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AE110" w14:textId="35E198BC" w:rsidR="00BC58E0" w:rsidRDefault="009729D0">
      <w:pPr>
        <w:tabs>
          <w:tab w:val="left" w:pos="6096"/>
        </w:tabs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noProof/>
          <w:lang w:val="en-GB"/>
        </w:rPr>
        <w:drawing>
          <wp:inline distT="0" distB="0" distL="0" distR="0" wp14:anchorId="1D9DD43C" wp14:editId="71E9EACC">
            <wp:extent cx="2505075" cy="1304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91228" w14:textId="77777777" w:rsidR="00BC58E0" w:rsidRDefault="00BC58E0">
      <w:pPr>
        <w:tabs>
          <w:tab w:val="left" w:pos="6096"/>
        </w:tabs>
        <w:jc w:val="center"/>
        <w:rPr>
          <w:rFonts w:ascii="Arial" w:hAnsi="Arial" w:cs="Arial"/>
          <w:b/>
          <w:bCs/>
          <w:lang w:val="en-GB"/>
        </w:rPr>
      </w:pPr>
    </w:p>
    <w:p w14:paraId="4C5A5F5F" w14:textId="77777777" w:rsidR="00BC58E0" w:rsidRDefault="00BC58E0">
      <w:pPr>
        <w:tabs>
          <w:tab w:val="left" w:pos="6096"/>
        </w:tabs>
        <w:jc w:val="center"/>
        <w:rPr>
          <w:rFonts w:ascii="Arial" w:hAnsi="Arial" w:cs="Arial"/>
          <w:b/>
          <w:bCs/>
          <w:lang w:val="en-GB"/>
        </w:rPr>
      </w:pPr>
    </w:p>
    <w:p w14:paraId="4209AD5B" w14:textId="5E26F943" w:rsidR="00BC58E0" w:rsidRDefault="0000000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THE </w:t>
      </w:r>
      <w:r w:rsidR="009729D0">
        <w:rPr>
          <w:rFonts w:ascii="Arial" w:hAnsi="Arial" w:cs="Arial"/>
          <w:b/>
          <w:bCs/>
          <w:sz w:val="32"/>
          <w:szCs w:val="32"/>
        </w:rPr>
        <w:t>4</w:t>
      </w:r>
      <w:r w:rsidR="009729D0" w:rsidRPr="009729D0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9729D0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ANNUAL GENERAL MEETING</w:t>
      </w:r>
    </w:p>
    <w:p w14:paraId="084C60D7" w14:textId="77777777" w:rsidR="00BC58E0" w:rsidRDefault="0000000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AT ST THOMAS AQUINAS,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b/>
              <w:bCs/>
              <w:sz w:val="32"/>
              <w:szCs w:val="32"/>
            </w:rPr>
            <w:t>HAM STREET</w:t>
          </w:r>
        </w:smartTag>
      </w:smartTag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752BD758" w14:textId="6FCB1D49" w:rsidR="00BC58E0" w:rsidRDefault="0000000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AT 7:30 P.M. ON </w:t>
      </w:r>
      <w:r w:rsidR="009729D0">
        <w:rPr>
          <w:rFonts w:ascii="Arial" w:hAnsi="Arial" w:cs="Arial"/>
          <w:b/>
          <w:bCs/>
          <w:sz w:val="32"/>
          <w:szCs w:val="32"/>
        </w:rPr>
        <w:t>8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smartTag w:uri="urn:schemas-microsoft-com:office:smarttags" w:element="stockticker">
        <w:r>
          <w:rPr>
            <w:rFonts w:ascii="Arial" w:hAnsi="Arial" w:cs="Arial"/>
            <w:b/>
            <w:bCs/>
            <w:sz w:val="32"/>
            <w:szCs w:val="32"/>
          </w:rPr>
          <w:t>MAY</w:t>
        </w:r>
      </w:smartTag>
      <w:r>
        <w:rPr>
          <w:rFonts w:ascii="Arial" w:hAnsi="Arial" w:cs="Arial"/>
          <w:b/>
          <w:bCs/>
          <w:sz w:val="32"/>
          <w:szCs w:val="32"/>
        </w:rPr>
        <w:t xml:space="preserve"> 202</w:t>
      </w:r>
      <w:r w:rsidR="009D5861">
        <w:rPr>
          <w:rFonts w:ascii="Arial" w:hAnsi="Arial" w:cs="Arial"/>
          <w:b/>
          <w:bCs/>
          <w:sz w:val="32"/>
          <w:szCs w:val="32"/>
        </w:rPr>
        <w:t>4</w:t>
      </w:r>
    </w:p>
    <w:p w14:paraId="2DF1307F" w14:textId="77777777" w:rsidR="00BC58E0" w:rsidRDefault="00BC58E0">
      <w:pPr>
        <w:tabs>
          <w:tab w:val="left" w:pos="6096"/>
        </w:tabs>
        <w:jc w:val="center"/>
        <w:rPr>
          <w:rFonts w:ascii="Arial" w:hAnsi="Arial" w:cs="Arial"/>
          <w:b/>
          <w:bCs/>
          <w:lang w:val="en-GB"/>
        </w:rPr>
      </w:pPr>
    </w:p>
    <w:p w14:paraId="18DE56C6" w14:textId="77777777" w:rsidR="00BC58E0" w:rsidRDefault="00BC58E0">
      <w:pPr>
        <w:tabs>
          <w:tab w:val="left" w:pos="6096"/>
        </w:tabs>
        <w:jc w:val="center"/>
        <w:rPr>
          <w:rFonts w:ascii="Arial" w:hAnsi="Arial" w:cs="Arial"/>
          <w:b/>
          <w:bCs/>
          <w:lang w:val="en-GB"/>
        </w:rPr>
      </w:pPr>
    </w:p>
    <w:p w14:paraId="24B3AD38" w14:textId="77777777" w:rsidR="00BC58E0" w:rsidRDefault="00BC58E0">
      <w:pPr>
        <w:tabs>
          <w:tab w:val="left" w:pos="6096"/>
        </w:tabs>
        <w:jc w:val="center"/>
        <w:rPr>
          <w:rFonts w:ascii="Arial" w:hAnsi="Arial" w:cs="Arial"/>
          <w:b/>
          <w:bCs/>
          <w:lang w:val="en-GB"/>
        </w:rPr>
      </w:pPr>
    </w:p>
    <w:p w14:paraId="1C08F52B" w14:textId="77777777" w:rsidR="00BC58E0" w:rsidRDefault="00000000">
      <w:pPr>
        <w:numPr>
          <w:ilvl w:val="0"/>
          <w:numId w:val="10"/>
        </w:numPr>
        <w:shd w:val="clear" w:color="auto" w:fill="FFFFFF"/>
        <w:spacing w:after="360"/>
        <w:ind w:left="709" w:hanging="567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Welcome</w:t>
      </w:r>
    </w:p>
    <w:p w14:paraId="1EB23276" w14:textId="4EE28EC9" w:rsidR="00BC58E0" w:rsidRDefault="00000000">
      <w:pPr>
        <w:numPr>
          <w:ilvl w:val="0"/>
          <w:numId w:val="10"/>
        </w:numPr>
        <w:shd w:val="clear" w:color="auto" w:fill="FFFFFF"/>
        <w:spacing w:after="360"/>
        <w:ind w:left="709" w:hanging="567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Approval of the Minutes of the </w:t>
      </w:r>
      <w:r w:rsidR="009729D0">
        <w:rPr>
          <w:rFonts w:ascii="Arial" w:hAnsi="Arial" w:cs="Arial"/>
          <w:sz w:val="28"/>
          <w:szCs w:val="28"/>
          <w:lang w:val="en-GB"/>
        </w:rPr>
        <w:t>3</w:t>
      </w:r>
      <w:r w:rsidR="009729D0" w:rsidRPr="009729D0">
        <w:rPr>
          <w:rFonts w:ascii="Arial" w:hAnsi="Arial" w:cs="Arial"/>
          <w:sz w:val="28"/>
          <w:szCs w:val="28"/>
          <w:vertAlign w:val="superscript"/>
          <w:lang w:val="en-GB"/>
        </w:rPr>
        <w:t>rd</w:t>
      </w:r>
      <w:r w:rsidR="009729D0">
        <w:rPr>
          <w:rFonts w:ascii="Arial" w:hAnsi="Arial" w:cs="Arial"/>
          <w:sz w:val="28"/>
          <w:szCs w:val="28"/>
          <w:lang w:val="en-GB"/>
        </w:rPr>
        <w:t xml:space="preserve"> </w:t>
      </w:r>
      <w:r>
        <w:rPr>
          <w:rFonts w:ascii="Arial" w:hAnsi="Arial" w:cs="Arial"/>
          <w:sz w:val="28"/>
          <w:szCs w:val="28"/>
          <w:lang w:val="en-GB"/>
        </w:rPr>
        <w:t xml:space="preserve">AGM held on </w:t>
      </w:r>
      <w:r w:rsidR="009729D0">
        <w:rPr>
          <w:rFonts w:ascii="Arial" w:hAnsi="Arial" w:cs="Arial"/>
          <w:sz w:val="28"/>
          <w:szCs w:val="28"/>
          <w:lang w:val="en-GB"/>
        </w:rPr>
        <w:t>3</w:t>
      </w:r>
      <w:r>
        <w:rPr>
          <w:rFonts w:ascii="Arial" w:hAnsi="Arial" w:cs="Arial"/>
          <w:sz w:val="28"/>
          <w:szCs w:val="28"/>
          <w:lang w:val="en-GB"/>
        </w:rPr>
        <w:t xml:space="preserve"> Ma</w:t>
      </w:r>
      <w:r w:rsidR="00794073">
        <w:rPr>
          <w:rFonts w:ascii="Arial" w:hAnsi="Arial" w:cs="Arial"/>
          <w:sz w:val="28"/>
          <w:szCs w:val="28"/>
          <w:lang w:val="en-GB"/>
        </w:rPr>
        <w:t>y</w:t>
      </w:r>
      <w:r>
        <w:rPr>
          <w:rFonts w:ascii="Arial" w:hAnsi="Arial" w:cs="Arial"/>
          <w:sz w:val="28"/>
          <w:szCs w:val="28"/>
          <w:lang w:val="en-GB"/>
        </w:rPr>
        <w:t xml:space="preserve"> 202</w:t>
      </w:r>
      <w:r w:rsidR="009729D0">
        <w:rPr>
          <w:rFonts w:ascii="Arial" w:hAnsi="Arial" w:cs="Arial"/>
          <w:sz w:val="28"/>
          <w:szCs w:val="28"/>
          <w:lang w:val="en-GB"/>
        </w:rPr>
        <w:t>3</w:t>
      </w:r>
    </w:p>
    <w:p w14:paraId="3546A96B" w14:textId="55BC5854" w:rsidR="00BC58E0" w:rsidRDefault="00000000">
      <w:pPr>
        <w:numPr>
          <w:ilvl w:val="0"/>
          <w:numId w:val="10"/>
        </w:numPr>
        <w:shd w:val="clear" w:color="auto" w:fill="FFFFFF"/>
        <w:spacing w:after="360"/>
        <w:ind w:left="709" w:hanging="567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Approval of the Accounts for the period </w:t>
      </w:r>
      <w:r>
        <w:rPr>
          <w:rFonts w:ascii="Arial" w:hAnsi="Arial" w:cs="Arial"/>
          <w:sz w:val="28"/>
          <w:szCs w:val="28"/>
          <w:lang w:val="en-GB"/>
        </w:rPr>
        <w:br/>
        <w:t>1</w:t>
      </w:r>
      <w:r w:rsidR="00794073">
        <w:rPr>
          <w:rFonts w:ascii="Arial" w:hAnsi="Arial" w:cs="Arial"/>
          <w:sz w:val="28"/>
          <w:szCs w:val="28"/>
          <w:lang w:val="en-GB"/>
        </w:rPr>
        <w:t xml:space="preserve"> January</w:t>
      </w:r>
      <w:r>
        <w:rPr>
          <w:rFonts w:ascii="Arial" w:hAnsi="Arial" w:cs="Arial"/>
          <w:sz w:val="28"/>
          <w:szCs w:val="28"/>
          <w:lang w:val="en-GB"/>
        </w:rPr>
        <w:t xml:space="preserve"> 202</w:t>
      </w:r>
      <w:r w:rsidR="009729D0">
        <w:rPr>
          <w:rFonts w:ascii="Arial" w:hAnsi="Arial" w:cs="Arial"/>
          <w:sz w:val="28"/>
          <w:szCs w:val="28"/>
          <w:lang w:val="en-GB"/>
        </w:rPr>
        <w:t>3</w:t>
      </w:r>
      <w:r>
        <w:rPr>
          <w:rFonts w:ascii="Arial" w:hAnsi="Arial" w:cs="Arial"/>
          <w:sz w:val="28"/>
          <w:szCs w:val="28"/>
          <w:lang w:val="en-GB"/>
        </w:rPr>
        <w:t xml:space="preserve"> to 31 December 202</w:t>
      </w:r>
      <w:r w:rsidR="009729D0">
        <w:rPr>
          <w:rFonts w:ascii="Arial" w:hAnsi="Arial" w:cs="Arial"/>
          <w:sz w:val="28"/>
          <w:szCs w:val="28"/>
          <w:lang w:val="en-GB"/>
        </w:rPr>
        <w:t>3</w:t>
      </w:r>
    </w:p>
    <w:p w14:paraId="72DE2B76" w14:textId="1D0757CC" w:rsidR="00BC58E0" w:rsidRDefault="00000000">
      <w:pPr>
        <w:numPr>
          <w:ilvl w:val="0"/>
          <w:numId w:val="10"/>
        </w:numPr>
        <w:shd w:val="clear" w:color="auto" w:fill="FFFFFF"/>
        <w:spacing w:after="360"/>
        <w:ind w:left="709" w:hanging="567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Approval of the Trustees Annual Report for the period </w:t>
      </w:r>
      <w:r>
        <w:rPr>
          <w:rFonts w:ascii="Arial" w:hAnsi="Arial" w:cs="Arial"/>
          <w:sz w:val="28"/>
          <w:szCs w:val="28"/>
          <w:lang w:val="en-GB"/>
        </w:rPr>
        <w:br/>
        <w:t>1</w:t>
      </w:r>
      <w:r w:rsidR="00794073">
        <w:rPr>
          <w:rFonts w:ascii="Arial" w:hAnsi="Arial" w:cs="Arial"/>
          <w:sz w:val="28"/>
          <w:szCs w:val="28"/>
          <w:lang w:val="en-GB"/>
        </w:rPr>
        <w:t xml:space="preserve"> January</w:t>
      </w:r>
      <w:r>
        <w:rPr>
          <w:rFonts w:ascii="Arial" w:hAnsi="Arial" w:cs="Arial"/>
          <w:sz w:val="28"/>
          <w:szCs w:val="28"/>
          <w:lang w:val="en-GB"/>
        </w:rPr>
        <w:t xml:space="preserve"> 202</w:t>
      </w:r>
      <w:r w:rsidR="009729D0">
        <w:rPr>
          <w:rFonts w:ascii="Arial" w:hAnsi="Arial" w:cs="Arial"/>
          <w:sz w:val="28"/>
          <w:szCs w:val="28"/>
          <w:lang w:val="en-GB"/>
        </w:rPr>
        <w:t>3</w:t>
      </w:r>
      <w:r>
        <w:rPr>
          <w:rFonts w:ascii="Arial" w:hAnsi="Arial" w:cs="Arial"/>
          <w:sz w:val="28"/>
          <w:szCs w:val="28"/>
          <w:lang w:val="en-GB"/>
        </w:rPr>
        <w:t xml:space="preserve"> to 31 December 202</w:t>
      </w:r>
      <w:r w:rsidR="009729D0">
        <w:rPr>
          <w:rFonts w:ascii="Arial" w:hAnsi="Arial" w:cs="Arial"/>
          <w:sz w:val="28"/>
          <w:szCs w:val="28"/>
          <w:lang w:val="en-GB"/>
        </w:rPr>
        <w:t>3</w:t>
      </w:r>
    </w:p>
    <w:p w14:paraId="5036338B" w14:textId="77777777" w:rsidR="00BC58E0" w:rsidRDefault="00000000">
      <w:pPr>
        <w:numPr>
          <w:ilvl w:val="0"/>
          <w:numId w:val="10"/>
        </w:numPr>
        <w:shd w:val="clear" w:color="auto" w:fill="FFFFFF"/>
        <w:spacing w:after="360"/>
        <w:ind w:left="709" w:hanging="567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Appointment of Trustees and Officers</w:t>
      </w:r>
    </w:p>
    <w:p w14:paraId="12F54A3F" w14:textId="23BCD2D5" w:rsidR="00366016" w:rsidRPr="00AB5832" w:rsidRDefault="009729D0" w:rsidP="00AB5832">
      <w:pPr>
        <w:numPr>
          <w:ilvl w:val="0"/>
          <w:numId w:val="10"/>
        </w:numPr>
        <w:shd w:val="clear" w:color="auto" w:fill="FFFFFF"/>
        <w:spacing w:after="360"/>
        <w:ind w:left="709" w:hanging="567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</w:t>
      </w:r>
      <w:r w:rsidR="00904841">
        <w:rPr>
          <w:rFonts w:ascii="Arial" w:hAnsi="Arial" w:cs="Arial"/>
          <w:sz w:val="28"/>
          <w:szCs w:val="28"/>
          <w:lang w:val="en-GB"/>
        </w:rPr>
        <w:t xml:space="preserve">alk </w:t>
      </w:r>
      <w:r w:rsidR="009D5861">
        <w:rPr>
          <w:rFonts w:ascii="Arial" w:hAnsi="Arial" w:cs="Arial"/>
          <w:sz w:val="28"/>
          <w:szCs w:val="28"/>
          <w:lang w:val="en-GB"/>
        </w:rPr>
        <w:t>by</w:t>
      </w:r>
      <w:r w:rsidR="00AB5832">
        <w:rPr>
          <w:rFonts w:ascii="Arial" w:hAnsi="Arial" w:cs="Arial"/>
          <w:sz w:val="28"/>
          <w:szCs w:val="28"/>
          <w:lang w:val="en-GB"/>
        </w:rPr>
        <w:t xml:space="preserve"> </w:t>
      </w:r>
      <w:r w:rsidR="00AB5832">
        <w:rPr>
          <w:rFonts w:ascii="Arial" w:hAnsi="Arial" w:cs="Arial"/>
          <w:sz w:val="28"/>
          <w:szCs w:val="28"/>
          <w:lang w:val="en-GB"/>
        </w:rPr>
        <w:t>National Trust’s Ham House</w:t>
      </w:r>
      <w:r w:rsidR="00AB5832">
        <w:rPr>
          <w:rFonts w:ascii="Arial" w:hAnsi="Arial" w:cs="Arial"/>
          <w:sz w:val="28"/>
          <w:szCs w:val="28"/>
          <w:lang w:val="en-GB"/>
        </w:rPr>
        <w:t xml:space="preserve"> researcher,</w:t>
      </w:r>
      <w:r w:rsidR="009D5861" w:rsidRPr="00AB5832">
        <w:rPr>
          <w:rFonts w:ascii="Arial" w:hAnsi="Arial" w:cs="Arial"/>
          <w:sz w:val="28"/>
          <w:szCs w:val="28"/>
          <w:lang w:val="en-GB"/>
        </w:rPr>
        <w:t xml:space="preserve"> </w:t>
      </w:r>
      <w:r w:rsidR="00AB5832" w:rsidRPr="00AB5832">
        <w:rPr>
          <w:rFonts w:ascii="Arial" w:hAnsi="Arial" w:cs="Arial"/>
          <w:sz w:val="28"/>
          <w:szCs w:val="28"/>
          <w:lang w:val="en-GB"/>
        </w:rPr>
        <w:t>Annabel Davies "Ham House and the relationship with the local community</w:t>
      </w:r>
      <w:r w:rsidR="00AB5832">
        <w:rPr>
          <w:rFonts w:ascii="Arial" w:hAnsi="Arial" w:cs="Arial"/>
          <w:sz w:val="28"/>
          <w:szCs w:val="28"/>
          <w:lang w:val="en-GB"/>
        </w:rPr>
        <w:t>.”</w:t>
      </w:r>
      <w:r w:rsidR="009D5861" w:rsidRPr="00AB5832">
        <w:rPr>
          <w:rFonts w:ascii="Arial" w:hAnsi="Arial" w:cs="Arial"/>
          <w:sz w:val="28"/>
          <w:szCs w:val="28"/>
          <w:lang w:val="en-GB"/>
        </w:rPr>
        <w:t xml:space="preserve"> </w:t>
      </w:r>
    </w:p>
    <w:p w14:paraId="042D9596" w14:textId="59A85103" w:rsidR="00BC58E0" w:rsidRDefault="00000000">
      <w:pPr>
        <w:numPr>
          <w:ilvl w:val="0"/>
          <w:numId w:val="10"/>
        </w:numPr>
        <w:shd w:val="clear" w:color="auto" w:fill="FFFFFF"/>
        <w:spacing w:after="360"/>
        <w:ind w:left="709" w:hanging="567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Review of 202</w:t>
      </w:r>
      <w:r w:rsidR="009729D0">
        <w:rPr>
          <w:rFonts w:ascii="Arial" w:hAnsi="Arial" w:cs="Arial"/>
          <w:sz w:val="28"/>
          <w:szCs w:val="28"/>
          <w:lang w:val="en-GB"/>
        </w:rPr>
        <w:t>3</w:t>
      </w:r>
      <w:r>
        <w:rPr>
          <w:rFonts w:ascii="Arial" w:hAnsi="Arial" w:cs="Arial"/>
          <w:sz w:val="28"/>
          <w:szCs w:val="28"/>
          <w:lang w:val="en-GB"/>
        </w:rPr>
        <w:t xml:space="preserve"> and 202</w:t>
      </w:r>
      <w:r w:rsidR="009729D0">
        <w:rPr>
          <w:rFonts w:ascii="Arial" w:hAnsi="Arial" w:cs="Arial"/>
          <w:sz w:val="28"/>
          <w:szCs w:val="28"/>
          <w:lang w:val="en-GB"/>
        </w:rPr>
        <w:t>4</w:t>
      </w:r>
      <w:r>
        <w:rPr>
          <w:rFonts w:ascii="Arial" w:hAnsi="Arial" w:cs="Arial"/>
          <w:sz w:val="28"/>
          <w:szCs w:val="28"/>
          <w:lang w:val="en-GB"/>
        </w:rPr>
        <w:t xml:space="preserve"> to date</w:t>
      </w:r>
    </w:p>
    <w:p w14:paraId="63D05410" w14:textId="60A1555C" w:rsidR="00BC58E0" w:rsidRDefault="00000000">
      <w:pPr>
        <w:numPr>
          <w:ilvl w:val="0"/>
          <w:numId w:val="10"/>
        </w:numPr>
        <w:shd w:val="clear" w:color="auto" w:fill="FFFFFF"/>
        <w:spacing w:after="360"/>
        <w:ind w:left="709" w:hanging="567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Looking forward to the remainder of 202</w:t>
      </w:r>
      <w:r w:rsidR="009729D0">
        <w:rPr>
          <w:rFonts w:ascii="Arial" w:hAnsi="Arial" w:cs="Arial"/>
          <w:sz w:val="28"/>
          <w:szCs w:val="28"/>
          <w:lang w:val="en-GB"/>
        </w:rPr>
        <w:t>4</w:t>
      </w:r>
      <w:r>
        <w:rPr>
          <w:rFonts w:ascii="Arial" w:hAnsi="Arial" w:cs="Arial"/>
          <w:sz w:val="28"/>
          <w:szCs w:val="28"/>
          <w:lang w:val="en-GB"/>
        </w:rPr>
        <w:t xml:space="preserve"> and 202</w:t>
      </w:r>
      <w:r w:rsidR="009729D0">
        <w:rPr>
          <w:rFonts w:ascii="Arial" w:hAnsi="Arial" w:cs="Arial"/>
          <w:sz w:val="28"/>
          <w:szCs w:val="28"/>
          <w:lang w:val="en-GB"/>
        </w:rPr>
        <w:t>5</w:t>
      </w:r>
    </w:p>
    <w:p w14:paraId="4A35C8F9" w14:textId="77777777" w:rsidR="00BC58E0" w:rsidRDefault="00000000">
      <w:pPr>
        <w:numPr>
          <w:ilvl w:val="0"/>
          <w:numId w:val="10"/>
        </w:numPr>
        <w:shd w:val="clear" w:color="auto" w:fill="FFFFFF"/>
        <w:spacing w:after="360"/>
        <w:ind w:left="709" w:hanging="567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Any other business </w:t>
      </w:r>
    </w:p>
    <w:p w14:paraId="0C6BC629" w14:textId="77777777" w:rsidR="00252C33" w:rsidRDefault="00000000">
      <w:pPr>
        <w:numPr>
          <w:ilvl w:val="0"/>
          <w:numId w:val="10"/>
        </w:numPr>
        <w:shd w:val="clear" w:color="auto" w:fill="FFFFFF"/>
        <w:spacing w:after="360"/>
        <w:ind w:left="709" w:hanging="567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Closure of the meeting followed by drinks</w:t>
      </w:r>
    </w:p>
    <w:sectPr w:rsidR="00252C33">
      <w:footerReference w:type="default" r:id="rId8"/>
      <w:pgSz w:w="11906" w:h="16838"/>
      <w:pgMar w:top="1134" w:right="1133" w:bottom="568" w:left="1418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5A944" w14:textId="77777777" w:rsidR="009304E6" w:rsidRDefault="009304E6">
      <w:r>
        <w:separator/>
      </w:r>
    </w:p>
  </w:endnote>
  <w:endnote w:type="continuationSeparator" w:id="0">
    <w:p w14:paraId="54D9D2C6" w14:textId="77777777" w:rsidR="009304E6" w:rsidRDefault="0093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F6FB" w14:textId="77777777" w:rsidR="00BC58E0" w:rsidRPr="00C63B9D" w:rsidRDefault="00000000">
    <w:pPr>
      <w:pStyle w:val="Footer"/>
      <w:jc w:val="center"/>
      <w:rPr>
        <w:rFonts w:ascii="Arial" w:hAnsi="Arial" w:cs="Arial"/>
        <w:sz w:val="20"/>
        <w:szCs w:val="20"/>
      </w:rPr>
    </w:pPr>
    <w:r w:rsidRPr="00C63B9D">
      <w:rPr>
        <w:rFonts w:ascii="Arial" w:hAnsi="Arial" w:cs="Arial"/>
        <w:sz w:val="20"/>
        <w:szCs w:val="20"/>
      </w:rPr>
      <w:t>The Ham and Petersham Association and Amenities Group is a Char</w:t>
    </w:r>
    <w:r>
      <w:rPr>
        <w:rFonts w:ascii="Arial" w:hAnsi="Arial" w:cs="Arial"/>
        <w:sz w:val="20"/>
        <w:szCs w:val="20"/>
      </w:rPr>
      <w:t>itable Incorporated O</w:t>
    </w:r>
    <w:r w:rsidRPr="00C63B9D">
      <w:rPr>
        <w:rFonts w:ascii="Arial" w:hAnsi="Arial" w:cs="Arial"/>
        <w:sz w:val="20"/>
        <w:szCs w:val="20"/>
      </w:rPr>
      <w:t>rganisation. Charity number 1192741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313BB" w14:textId="77777777" w:rsidR="009304E6" w:rsidRDefault="009304E6">
      <w:r>
        <w:separator/>
      </w:r>
    </w:p>
  </w:footnote>
  <w:footnote w:type="continuationSeparator" w:id="0">
    <w:p w14:paraId="46B1D868" w14:textId="77777777" w:rsidR="009304E6" w:rsidRDefault="00930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87D2B"/>
    <w:multiLevelType w:val="hybridMultilevel"/>
    <w:tmpl w:val="487884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B2FAC"/>
    <w:multiLevelType w:val="hybridMultilevel"/>
    <w:tmpl w:val="507E7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D3CB2"/>
    <w:multiLevelType w:val="hybridMultilevel"/>
    <w:tmpl w:val="57280E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5E45AA"/>
    <w:multiLevelType w:val="hybridMultilevel"/>
    <w:tmpl w:val="61C05B76"/>
    <w:lvl w:ilvl="0" w:tplc="0D54B60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BE6384"/>
    <w:multiLevelType w:val="hybridMultilevel"/>
    <w:tmpl w:val="23EEC0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270BC6"/>
    <w:multiLevelType w:val="hybridMultilevel"/>
    <w:tmpl w:val="AFD286D8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4A4F0AD8"/>
    <w:multiLevelType w:val="hybridMultilevel"/>
    <w:tmpl w:val="0B086B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C146F0"/>
    <w:multiLevelType w:val="hybridMultilevel"/>
    <w:tmpl w:val="BF3C008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AFF3DF9"/>
    <w:multiLevelType w:val="hybridMultilevel"/>
    <w:tmpl w:val="0016BF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3A0C52"/>
    <w:multiLevelType w:val="hybridMultilevel"/>
    <w:tmpl w:val="C37CE5FE"/>
    <w:lvl w:ilvl="0" w:tplc="0D54B60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2BC53CD"/>
    <w:multiLevelType w:val="multilevel"/>
    <w:tmpl w:val="5600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6040EB"/>
    <w:multiLevelType w:val="hybridMultilevel"/>
    <w:tmpl w:val="93105C94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762577069">
    <w:abstractNumId w:val="0"/>
  </w:num>
  <w:num w:numId="2" w16cid:durableId="170798750">
    <w:abstractNumId w:val="6"/>
  </w:num>
  <w:num w:numId="3" w16cid:durableId="249579744">
    <w:abstractNumId w:val="4"/>
  </w:num>
  <w:num w:numId="4" w16cid:durableId="2027635863">
    <w:abstractNumId w:val="1"/>
  </w:num>
  <w:num w:numId="5" w16cid:durableId="237979543">
    <w:abstractNumId w:val="9"/>
  </w:num>
  <w:num w:numId="6" w16cid:durableId="699744614">
    <w:abstractNumId w:val="2"/>
  </w:num>
  <w:num w:numId="7" w16cid:durableId="635796195">
    <w:abstractNumId w:val="5"/>
  </w:num>
  <w:num w:numId="8" w16cid:durableId="629093291">
    <w:abstractNumId w:val="8"/>
  </w:num>
  <w:num w:numId="9" w16cid:durableId="1513689267">
    <w:abstractNumId w:val="11"/>
  </w:num>
  <w:num w:numId="10" w16cid:durableId="1345747659">
    <w:abstractNumId w:val="3"/>
  </w:num>
  <w:num w:numId="11" w16cid:durableId="77486790">
    <w:abstractNumId w:val="10"/>
  </w:num>
  <w:num w:numId="12" w16cid:durableId="4665577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073"/>
    <w:rsid w:val="000B3182"/>
    <w:rsid w:val="000E5A95"/>
    <w:rsid w:val="000E7243"/>
    <w:rsid w:val="00252C33"/>
    <w:rsid w:val="00357AF2"/>
    <w:rsid w:val="00366016"/>
    <w:rsid w:val="00524E79"/>
    <w:rsid w:val="00536A4F"/>
    <w:rsid w:val="007904EA"/>
    <w:rsid w:val="00794073"/>
    <w:rsid w:val="007C2C7F"/>
    <w:rsid w:val="00904841"/>
    <w:rsid w:val="009304E6"/>
    <w:rsid w:val="00954204"/>
    <w:rsid w:val="009729D0"/>
    <w:rsid w:val="009D5861"/>
    <w:rsid w:val="00AB5832"/>
    <w:rsid w:val="00B51C31"/>
    <w:rsid w:val="00BC58E0"/>
    <w:rsid w:val="00C73A8C"/>
    <w:rsid w:val="00CB2F9D"/>
    <w:rsid w:val="00CE436C"/>
    <w:rsid w:val="00E17FCC"/>
    <w:rsid w:val="00F0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D7C6743"/>
  <w15:chartTrackingRefBased/>
  <w15:docId w15:val="{A4F9995C-DDE1-4E0F-A91E-C909469B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  <w:rPr>
      <w:rFonts w:ascii="Calibri" w:hAnsi="Calibri" w:cs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semiHidden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  <w:lang w:val="en-US" w:eastAsia="x-none"/>
    </w:rPr>
  </w:style>
  <w:style w:type="character" w:styleId="Hyperlink">
    <w:name w:val="Hyperlink"/>
    <w:rPr>
      <w:rFonts w:cs="Times New Roman"/>
      <w:color w:val="0563C1"/>
      <w:u w:val="single"/>
    </w:rPr>
  </w:style>
  <w:style w:type="character" w:styleId="UnresolvedMention">
    <w:name w:val="Unresolved Mention"/>
    <w:semiHidden/>
    <w:rPr>
      <w:rFonts w:cs="Times New Roman"/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/>
    </w:rPr>
  </w:style>
  <w:style w:type="character" w:customStyle="1" w:styleId="HTMLPreformattedChar">
    <w:name w:val="HTML Preformatted Char"/>
    <w:link w:val="HTMLPreformatted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HPA Committee Meeting Nov 2 7</vt:lpstr>
    </vt:vector>
  </TitlesOfParts>
  <Company>- ETH0 -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HPA Committee Meeting Nov 2 7</dc:title>
  <dc:subject/>
  <dc:creator>MainPC</dc:creator>
  <cp:keywords/>
  <dc:description/>
  <cp:lastModifiedBy>Geoff Bond</cp:lastModifiedBy>
  <cp:revision>3</cp:revision>
  <cp:lastPrinted>2022-04-03T17:50:00Z</cp:lastPrinted>
  <dcterms:created xsi:type="dcterms:W3CDTF">2024-03-29T13:48:00Z</dcterms:created>
  <dcterms:modified xsi:type="dcterms:W3CDTF">2024-04-01T08:56:00Z</dcterms:modified>
</cp:coreProperties>
</file>